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C11BEE" w14:textId="1EDD499B" w:rsidR="002E6270" w:rsidRDefault="002E6270" w:rsidP="007813EE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>ПРИВАТНЕ АКЦІОНЕРНЕ ТОВАРИСТВО «ШЛЯХОВЕ РЕМОНТНО-БУДІВЕЛЬНЕ</w:t>
      </w:r>
      <w:r>
        <w:rPr>
          <w:sz w:val="22"/>
          <w:szCs w:val="22"/>
          <w:lang w:val="uk-UA"/>
        </w:rPr>
        <w:t xml:space="preserve"> </w:t>
      </w:r>
      <w:r w:rsidRPr="00E54533">
        <w:rPr>
          <w:sz w:val="22"/>
          <w:szCs w:val="22"/>
        </w:rPr>
        <w:t xml:space="preserve"> УПРАВЛІННЯ № 82»</w:t>
      </w:r>
      <w:r>
        <w:rPr>
          <w:sz w:val="22"/>
          <w:szCs w:val="22"/>
          <w:lang w:val="uk-UA"/>
        </w:rPr>
        <w:t xml:space="preserve"> (код ЄДРПОУ 03448244), </w:t>
      </w:r>
      <w:r w:rsidR="00BA592C">
        <w:rPr>
          <w:sz w:val="22"/>
          <w:szCs w:val="22"/>
          <w:lang w:val="uk-UA"/>
        </w:rPr>
        <w:t>12 грудня 2023</w:t>
      </w:r>
      <w:bookmarkStart w:id="0" w:name="_GoBack"/>
      <w:bookmarkEnd w:id="0"/>
      <w:r>
        <w:rPr>
          <w:sz w:val="22"/>
          <w:szCs w:val="22"/>
          <w:lang w:val="uk-UA"/>
        </w:rPr>
        <w:t xml:space="preserve"> року отримал</w:t>
      </w:r>
      <w:r w:rsidR="00410B2C">
        <w:rPr>
          <w:sz w:val="22"/>
          <w:szCs w:val="22"/>
          <w:lang w:val="uk-UA"/>
        </w:rPr>
        <w:t>о</w:t>
      </w:r>
      <w:r>
        <w:rPr>
          <w:sz w:val="22"/>
          <w:szCs w:val="22"/>
          <w:lang w:val="uk-UA"/>
        </w:rPr>
        <w:t xml:space="preserve"> по пошті повідомлення від Б</w:t>
      </w:r>
      <w:r w:rsidR="00834CD4">
        <w:rPr>
          <w:sz w:val="22"/>
          <w:szCs w:val="22"/>
          <w:lang w:val="uk-UA"/>
        </w:rPr>
        <w:t>огатиренка Олександра</w:t>
      </w:r>
      <w:r>
        <w:rPr>
          <w:sz w:val="22"/>
          <w:szCs w:val="22"/>
          <w:lang w:val="uk-UA"/>
        </w:rPr>
        <w:t xml:space="preserve"> Михайловича</w:t>
      </w:r>
      <w:r w:rsidRPr="002E6270">
        <w:rPr>
          <w:sz w:val="22"/>
          <w:szCs w:val="22"/>
          <w:lang w:val="uk-UA"/>
        </w:rPr>
        <w:t xml:space="preserve"> </w:t>
      </w:r>
      <w:r w:rsidRPr="00834CD4">
        <w:rPr>
          <w:sz w:val="22"/>
          <w:szCs w:val="22"/>
          <w:lang w:val="uk-UA"/>
        </w:rPr>
        <w:t>(</w:t>
      </w:r>
      <w:r w:rsidR="001B200C" w:rsidRPr="001B200C">
        <w:rPr>
          <w:bCs/>
          <w:sz w:val="22"/>
          <w:szCs w:val="22"/>
          <w:lang w:val="uk-UA"/>
        </w:rPr>
        <w:t>Україна, 86023, Донецька обл. Ясинуватський р-н, с.Желанне, вул. Центральна, буд. 106</w:t>
      </w:r>
      <w:r w:rsidRPr="00834CD4">
        <w:rPr>
          <w:sz w:val="22"/>
          <w:szCs w:val="22"/>
          <w:lang w:val="uk-UA"/>
        </w:rPr>
        <w:t xml:space="preserve">, ідентифікаційний номер платника податків </w:t>
      </w:r>
      <w:r w:rsidR="00834CD4" w:rsidRPr="00834CD4">
        <w:rPr>
          <w:rFonts w:eastAsia="Calibri"/>
          <w:sz w:val="22"/>
          <w:szCs w:val="22"/>
          <w:lang w:val="uk-UA"/>
        </w:rPr>
        <w:t>2464400299</w:t>
      </w:r>
      <w:r w:rsidRPr="00834CD4">
        <w:rPr>
          <w:sz w:val="22"/>
          <w:szCs w:val="22"/>
          <w:lang w:val="uk-UA"/>
        </w:rPr>
        <w:t>), про набуття права власності  на</w:t>
      </w:r>
      <w:r>
        <w:rPr>
          <w:sz w:val="22"/>
          <w:szCs w:val="22"/>
          <w:lang w:val="uk-UA"/>
        </w:rPr>
        <w:t xml:space="preserve"> домінуючий контрольний пакет акцій ПрАТ «ШРБУ №82». Повідомлення має наступний зміст:</w:t>
      </w:r>
    </w:p>
    <w:p w14:paraId="0B593CFA" w14:textId="77777777" w:rsidR="002E6270" w:rsidRPr="002E6270" w:rsidRDefault="002E6270" w:rsidP="002E6270">
      <w:pPr>
        <w:widowControl w:val="0"/>
        <w:overflowPunct w:val="0"/>
        <w:autoSpaceDE w:val="0"/>
        <w:autoSpaceDN w:val="0"/>
        <w:adjustRightInd w:val="0"/>
        <w:contextualSpacing/>
        <w:textAlignment w:val="baseline"/>
        <w:rPr>
          <w:sz w:val="22"/>
          <w:szCs w:val="22"/>
          <w:lang w:val="uk-UA"/>
        </w:rPr>
      </w:pPr>
    </w:p>
    <w:p w14:paraId="7984E92E" w14:textId="77777777" w:rsidR="002E6270" w:rsidRPr="002E6270" w:rsidRDefault="002E6270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</w:rPr>
      </w:pPr>
    </w:p>
    <w:p w14:paraId="7AF29569" w14:textId="77777777" w:rsidR="009554A0" w:rsidRDefault="00E54533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Повідомлення про </w:t>
      </w:r>
      <w:r w:rsidR="009554A0">
        <w:rPr>
          <w:sz w:val="22"/>
          <w:szCs w:val="22"/>
          <w:lang w:val="uk-UA"/>
        </w:rPr>
        <w:t xml:space="preserve">набуття права власності на </w:t>
      </w:r>
      <w:r w:rsidR="00C008DA">
        <w:rPr>
          <w:sz w:val="22"/>
          <w:szCs w:val="22"/>
          <w:lang w:val="uk-UA"/>
        </w:rPr>
        <w:t>контрольн</w:t>
      </w:r>
      <w:r w:rsidR="009554A0">
        <w:rPr>
          <w:sz w:val="22"/>
          <w:szCs w:val="22"/>
          <w:lang w:val="uk-UA"/>
        </w:rPr>
        <w:t>ий</w:t>
      </w:r>
    </w:p>
    <w:p w14:paraId="475AE3F1" w14:textId="77777777" w:rsidR="00E54533" w:rsidRPr="00C008DA" w:rsidRDefault="009554A0" w:rsidP="00815D16">
      <w:pPr>
        <w:widowControl w:val="0"/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/</w:t>
      </w:r>
      <w:r w:rsidR="00C008DA">
        <w:rPr>
          <w:sz w:val="22"/>
          <w:szCs w:val="22"/>
          <w:lang w:val="uk-UA"/>
        </w:rPr>
        <w:t>значн</w:t>
      </w:r>
      <w:r>
        <w:rPr>
          <w:sz w:val="22"/>
          <w:szCs w:val="22"/>
          <w:lang w:val="uk-UA"/>
        </w:rPr>
        <w:t>ий</w:t>
      </w:r>
      <w:r w:rsidR="00C008DA">
        <w:rPr>
          <w:sz w:val="22"/>
          <w:szCs w:val="22"/>
          <w:lang w:val="uk-UA"/>
        </w:rPr>
        <w:t xml:space="preserve"> контрольн</w:t>
      </w:r>
      <w:r>
        <w:rPr>
          <w:sz w:val="22"/>
          <w:szCs w:val="22"/>
          <w:lang w:val="uk-UA"/>
        </w:rPr>
        <w:t>ий/домінуючий контрольний</w:t>
      </w:r>
      <w:r w:rsidR="00C008DA">
        <w:rPr>
          <w:sz w:val="22"/>
          <w:szCs w:val="22"/>
          <w:lang w:val="uk-UA"/>
        </w:rPr>
        <w:t xml:space="preserve"> пакету акцій</w:t>
      </w:r>
    </w:p>
    <w:p w14:paraId="04E765B4" w14:textId="77777777" w:rsidR="00E5453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</w:p>
    <w:p w14:paraId="3C355301" w14:textId="77777777" w:rsidR="00E5453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 xml:space="preserve">ПРИВАТНЕ АКЦІОНЕРНЕ ТОВАРИСТВО </w:t>
      </w:r>
    </w:p>
    <w:p w14:paraId="64BE1212" w14:textId="77777777" w:rsidR="00E5453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>«ШЛЯХОВЕ РЕМОНТНО-БУДІВЕЛЬНЕ</w:t>
      </w:r>
    </w:p>
    <w:p w14:paraId="6AC82C08" w14:textId="77777777" w:rsidR="001A2C83" w:rsidRDefault="00E54533" w:rsidP="00E54533">
      <w:pPr>
        <w:widowControl w:val="0"/>
        <w:overflowPunct w:val="0"/>
        <w:autoSpaceDE w:val="0"/>
        <w:autoSpaceDN w:val="0"/>
        <w:adjustRightInd w:val="0"/>
        <w:contextualSpacing/>
        <w:jc w:val="right"/>
        <w:textAlignment w:val="baseline"/>
        <w:rPr>
          <w:sz w:val="22"/>
          <w:szCs w:val="22"/>
          <w:lang w:val="uk-UA"/>
        </w:rPr>
      </w:pPr>
      <w:r w:rsidRPr="00E54533">
        <w:rPr>
          <w:sz w:val="22"/>
          <w:szCs w:val="22"/>
        </w:rPr>
        <w:t xml:space="preserve"> УПРАВЛІННЯ № 82»</w:t>
      </w:r>
      <w:r w:rsidR="00671061">
        <w:rPr>
          <w:sz w:val="22"/>
          <w:szCs w:val="22"/>
          <w:lang w:val="uk-UA"/>
        </w:rPr>
        <w:t>, код ЄДРПОУ 03448244</w:t>
      </w:r>
    </w:p>
    <w:p w14:paraId="1C4E138A" w14:textId="77777777" w:rsidR="00671061" w:rsidRDefault="00671061" w:rsidP="00671061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Адреса місцезнаходження: Україна, 15600, </w:t>
      </w:r>
    </w:p>
    <w:p w14:paraId="7A504682" w14:textId="77777777" w:rsidR="00671061" w:rsidRDefault="00671061" w:rsidP="00671061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Чернігівська обл., Корюківський р-н, </w:t>
      </w:r>
    </w:p>
    <w:p w14:paraId="74ADDDF6" w14:textId="77777777" w:rsidR="00671061" w:rsidRDefault="00671061" w:rsidP="00671061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м.Мена, вул.Сіверський шлях, буд.144</w:t>
      </w:r>
    </w:p>
    <w:p w14:paraId="4D292692" w14:textId="77777777" w:rsidR="001A2C83" w:rsidRDefault="00671061" w:rsidP="001413E4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___________________________________</w:t>
      </w:r>
    </w:p>
    <w:p w14:paraId="3EB980C9" w14:textId="77777777" w:rsidR="00671061" w:rsidRDefault="00671061" w:rsidP="00727A30">
      <w:pPr>
        <w:jc w:val="right"/>
        <w:rPr>
          <w:sz w:val="22"/>
          <w:szCs w:val="22"/>
          <w:lang w:val="uk-UA"/>
        </w:rPr>
      </w:pPr>
    </w:p>
    <w:p w14:paraId="6D8E7F60" w14:textId="77777777" w:rsidR="00727A30" w:rsidRDefault="00727A30" w:rsidP="00727A3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Н</w:t>
      </w:r>
      <w:r w:rsidR="00671061">
        <w:rPr>
          <w:sz w:val="22"/>
          <w:szCs w:val="22"/>
          <w:lang w:val="uk-UA"/>
        </w:rPr>
        <w:t>АЦІОН</w:t>
      </w:r>
      <w:r w:rsidR="00815D16">
        <w:rPr>
          <w:sz w:val="22"/>
          <w:szCs w:val="22"/>
          <w:lang w:val="uk-UA"/>
        </w:rPr>
        <w:t>А</w:t>
      </w:r>
      <w:r w:rsidR="00671061">
        <w:rPr>
          <w:sz w:val="22"/>
          <w:szCs w:val="22"/>
          <w:lang w:val="uk-UA"/>
        </w:rPr>
        <w:t>ЛЬНА</w:t>
      </w:r>
      <w:r>
        <w:rPr>
          <w:sz w:val="22"/>
          <w:szCs w:val="22"/>
          <w:lang w:val="uk-UA"/>
        </w:rPr>
        <w:t xml:space="preserve"> </w:t>
      </w:r>
      <w:r w:rsidR="00671061">
        <w:rPr>
          <w:sz w:val="22"/>
          <w:szCs w:val="22"/>
          <w:lang w:val="uk-UA"/>
        </w:rPr>
        <w:t>КОМІСІЯ З ЦІННИХ</w:t>
      </w:r>
    </w:p>
    <w:p w14:paraId="0EB97659" w14:textId="77777777" w:rsidR="00727A30" w:rsidRDefault="00671061" w:rsidP="00727A30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ПАПЕРІВ</w:t>
      </w:r>
      <w:r w:rsidR="00727A30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ТА</w:t>
      </w:r>
      <w:r w:rsidR="00727A30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ФОНДОВОГО</w:t>
      </w:r>
      <w:r w:rsidR="00727A30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>РИНКУ</w:t>
      </w:r>
    </w:p>
    <w:p w14:paraId="7BFDDA2B" w14:textId="77777777" w:rsidR="001413E4" w:rsidRDefault="001413E4" w:rsidP="001413E4">
      <w:pPr>
        <w:jc w:val="right"/>
        <w:rPr>
          <w:sz w:val="22"/>
          <w:szCs w:val="22"/>
          <w:lang w:val="uk-UA"/>
        </w:rPr>
      </w:pPr>
    </w:p>
    <w:p w14:paraId="54A79968" w14:textId="77777777" w:rsidR="00DC5F52" w:rsidRPr="00DC5F52" w:rsidRDefault="00671061" w:rsidP="00DC5F52">
      <w:pPr>
        <w:jc w:val="right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Адреса місцезнаходження: </w:t>
      </w:r>
      <w:r w:rsidR="00DC5F52" w:rsidRPr="00DC5F52">
        <w:rPr>
          <w:sz w:val="22"/>
          <w:szCs w:val="22"/>
          <w:lang w:val="uk-UA"/>
        </w:rPr>
        <w:t xml:space="preserve">Україна, 01010, </w:t>
      </w:r>
    </w:p>
    <w:p w14:paraId="3CB5194D" w14:textId="77777777" w:rsidR="00DC5F52" w:rsidRPr="00DC5F52" w:rsidRDefault="00DC5F52" w:rsidP="00DC5F52">
      <w:pPr>
        <w:jc w:val="right"/>
        <w:rPr>
          <w:sz w:val="22"/>
          <w:szCs w:val="22"/>
          <w:lang w:val="uk-UA"/>
        </w:rPr>
      </w:pPr>
      <w:r w:rsidRPr="00DC5F52">
        <w:rPr>
          <w:sz w:val="22"/>
          <w:szCs w:val="22"/>
          <w:lang w:val="uk-UA"/>
        </w:rPr>
        <w:t>м.Київ, вул. Князів Острозьких, буд.8 к.30</w:t>
      </w:r>
    </w:p>
    <w:p w14:paraId="0A9875BE" w14:textId="77777777" w:rsidR="00671061" w:rsidRPr="00DC5F52" w:rsidRDefault="00671061" w:rsidP="00DC5F52">
      <w:pPr>
        <w:jc w:val="right"/>
        <w:rPr>
          <w:sz w:val="22"/>
          <w:szCs w:val="22"/>
          <w:lang w:val="uk-UA"/>
        </w:rPr>
      </w:pPr>
    </w:p>
    <w:p w14:paraId="15E9BA8A" w14:textId="77777777" w:rsidR="00DC2915" w:rsidRDefault="00DC2915" w:rsidP="00DC2915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Дата: 07.12.202</w:t>
      </w:r>
      <w:r w:rsidRPr="009110B6">
        <w:rPr>
          <w:sz w:val="22"/>
          <w:szCs w:val="22"/>
        </w:rPr>
        <w:t>3</w:t>
      </w:r>
      <w:r>
        <w:rPr>
          <w:sz w:val="22"/>
          <w:szCs w:val="22"/>
          <w:lang w:val="uk-UA"/>
        </w:rPr>
        <w:t>р.</w:t>
      </w:r>
    </w:p>
    <w:p w14:paraId="42A602AB" w14:textId="77777777" w:rsidR="00DC2915" w:rsidRDefault="00DC2915" w:rsidP="00DC2915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</w:p>
    <w:p w14:paraId="75C13F59" w14:textId="77777777" w:rsidR="00DC2915" w:rsidRPr="00A82307" w:rsidRDefault="00DC2915" w:rsidP="00DC2915">
      <w:pPr>
        <w:widowControl w:val="0"/>
        <w:overflowPunct w:val="0"/>
        <w:autoSpaceDE w:val="0"/>
        <w:autoSpaceDN w:val="0"/>
        <w:adjustRightInd w:val="0"/>
        <w:ind w:firstLine="708"/>
        <w:contextualSpacing/>
        <w:jc w:val="both"/>
        <w:textAlignment w:val="baseline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На виконання положень </w:t>
      </w:r>
      <w:r w:rsidRPr="00A82307">
        <w:rPr>
          <w:sz w:val="22"/>
          <w:szCs w:val="22"/>
          <w:lang w:val="uk-UA"/>
        </w:rPr>
        <w:t>ст.</w:t>
      </w:r>
      <w:r w:rsidRPr="009110B6">
        <w:rPr>
          <w:sz w:val="22"/>
          <w:szCs w:val="22"/>
        </w:rPr>
        <w:t>92</w:t>
      </w:r>
      <w:r w:rsidRPr="00A82307">
        <w:rPr>
          <w:sz w:val="22"/>
          <w:szCs w:val="22"/>
          <w:lang w:val="uk-UA"/>
        </w:rPr>
        <w:t xml:space="preserve"> Закону України «Про акціонерні товариства»</w:t>
      </w:r>
      <w:r>
        <w:rPr>
          <w:sz w:val="22"/>
          <w:szCs w:val="22"/>
          <w:lang w:val="uk-UA"/>
        </w:rPr>
        <w:t xml:space="preserve"> </w:t>
      </w:r>
      <w:r w:rsidR="007813EE">
        <w:rPr>
          <w:sz w:val="22"/>
          <w:szCs w:val="22"/>
          <w:lang w:val="uk-UA"/>
        </w:rPr>
        <w:t>я,</w:t>
      </w:r>
      <w:r>
        <w:rPr>
          <w:sz w:val="22"/>
          <w:szCs w:val="22"/>
          <w:lang w:val="uk-UA"/>
        </w:rPr>
        <w:t xml:space="preserve"> громадянин України Богатиренко Олександр Михайлович, проживаю за адресою:</w:t>
      </w:r>
      <w:r w:rsidRPr="00EE5D6F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Україна, 86023, </w:t>
      </w:r>
      <w:r w:rsidRPr="00C53A46">
        <w:rPr>
          <w:sz w:val="22"/>
          <w:szCs w:val="22"/>
          <w:lang w:val="uk-UA"/>
        </w:rPr>
        <w:t>Донецька обл. Ясинуватський р-н, с.Желанне, вул. Центральна, буд. 106</w:t>
      </w:r>
      <w:r w:rsidRPr="009110B6">
        <w:rPr>
          <w:sz w:val="22"/>
          <w:szCs w:val="22"/>
          <w:lang w:val="uk-UA"/>
        </w:rPr>
        <w:t xml:space="preserve">, </w:t>
      </w:r>
      <w:r>
        <w:rPr>
          <w:sz w:val="22"/>
          <w:szCs w:val="22"/>
          <w:lang w:val="uk-UA"/>
        </w:rPr>
        <w:t>РНОКПП</w:t>
      </w:r>
      <w:r w:rsidRPr="009110B6">
        <w:rPr>
          <w:sz w:val="22"/>
          <w:szCs w:val="22"/>
          <w:lang w:val="uk-UA"/>
        </w:rPr>
        <w:t xml:space="preserve"> </w:t>
      </w:r>
      <w:r w:rsidRPr="009110B6">
        <w:rPr>
          <w:rFonts w:eastAsia="Calibri"/>
          <w:sz w:val="22"/>
          <w:szCs w:val="22"/>
          <w:lang w:val="uk-UA"/>
        </w:rPr>
        <w:t>2464400299</w:t>
      </w:r>
      <w:r w:rsidRPr="009110B6">
        <w:rPr>
          <w:sz w:val="22"/>
          <w:szCs w:val="22"/>
          <w:lang w:val="uk-UA"/>
        </w:rPr>
        <w:t>,</w:t>
      </w:r>
      <w:r w:rsidRPr="00A82307">
        <w:rPr>
          <w:sz w:val="22"/>
          <w:szCs w:val="22"/>
          <w:lang w:val="uk-UA"/>
        </w:rPr>
        <w:t xml:space="preserve"> повідомля</w:t>
      </w:r>
      <w:r>
        <w:rPr>
          <w:sz w:val="22"/>
          <w:szCs w:val="22"/>
          <w:lang w:val="uk-UA"/>
        </w:rPr>
        <w:t>ю</w:t>
      </w:r>
      <w:r w:rsidRPr="00A82307">
        <w:rPr>
          <w:sz w:val="22"/>
          <w:szCs w:val="22"/>
          <w:lang w:val="uk-UA"/>
        </w:rPr>
        <w:t xml:space="preserve">, </w:t>
      </w:r>
      <w:r>
        <w:rPr>
          <w:sz w:val="22"/>
          <w:szCs w:val="22"/>
          <w:lang w:val="uk-UA"/>
        </w:rPr>
        <w:t>про те, що 07.12.2023 року, за наслідками виконання Договору купівлі-продажу цінних паперів я,</w:t>
      </w:r>
      <w:r w:rsidRPr="00CF07A2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Богатиренко Олександр Михайлович прямо набув право власності на контрольний, значний контрольний і домінуючий контрольний пакет простих іменних акцій </w:t>
      </w:r>
      <w:r w:rsidRPr="00A82307">
        <w:rPr>
          <w:sz w:val="22"/>
          <w:szCs w:val="22"/>
          <w:lang w:val="uk-UA"/>
        </w:rPr>
        <w:t xml:space="preserve"> </w:t>
      </w: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А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>
        <w:rPr>
          <w:sz w:val="22"/>
          <w:szCs w:val="22"/>
          <w:lang w:val="uk-UA"/>
        </w:rPr>
        <w:t>,</w:t>
      </w:r>
      <w:r w:rsidRPr="00A82307">
        <w:rPr>
          <w:sz w:val="22"/>
          <w:szCs w:val="22"/>
          <w:lang w:val="uk-UA"/>
        </w:rPr>
        <w:t xml:space="preserve"> ЄДРПОУ </w:t>
      </w:r>
      <w:r>
        <w:rPr>
          <w:sz w:val="22"/>
          <w:szCs w:val="22"/>
          <w:lang w:val="uk-UA"/>
        </w:rPr>
        <w:t>03448244</w:t>
      </w:r>
      <w:r w:rsidRPr="00A82307">
        <w:rPr>
          <w:sz w:val="22"/>
          <w:szCs w:val="22"/>
          <w:lang w:val="uk-UA"/>
        </w:rPr>
        <w:t xml:space="preserve">, юридична адреса: </w:t>
      </w:r>
      <w:r>
        <w:rPr>
          <w:sz w:val="22"/>
          <w:szCs w:val="22"/>
          <w:lang w:val="uk-UA"/>
        </w:rPr>
        <w:t>Україна, 15600, Чернігівська обл., Корюківський р-н, м.Мена, вул.Сіверський шлях, буд.144</w:t>
      </w:r>
      <w:r w:rsidRPr="00A82307">
        <w:rPr>
          <w:sz w:val="22"/>
          <w:szCs w:val="22"/>
          <w:lang w:val="uk-UA"/>
        </w:rPr>
        <w:t xml:space="preserve">, </w:t>
      </w:r>
      <w:r>
        <w:rPr>
          <w:sz w:val="22"/>
          <w:szCs w:val="22"/>
          <w:lang w:val="uk-UA"/>
        </w:rPr>
        <w:t>в кількості 334 170 шт. (триста тридцять чотири тисячі сто сімдесят штук), вартість одного цінного паперу за Договором 31</w:t>
      </w:r>
      <w:r w:rsidRPr="00815D16">
        <w:rPr>
          <w:sz w:val="22"/>
          <w:szCs w:val="22"/>
          <w:lang w:val="uk-UA"/>
        </w:rPr>
        <w:t>,00 грн. (</w:t>
      </w:r>
      <w:r>
        <w:rPr>
          <w:sz w:val="22"/>
          <w:szCs w:val="22"/>
          <w:lang w:val="uk-UA"/>
        </w:rPr>
        <w:t xml:space="preserve">тридцять одна гривня 00 коп.), загальна вартість цінних паперів складає: </w:t>
      </w:r>
      <w:r w:rsidRPr="00815D16">
        <w:rPr>
          <w:sz w:val="22"/>
          <w:szCs w:val="22"/>
          <w:lang w:val="uk-UA"/>
        </w:rPr>
        <w:t>10</w:t>
      </w:r>
      <w:r w:rsidRPr="00815D16">
        <w:rPr>
          <w:sz w:val="22"/>
          <w:szCs w:val="22"/>
        </w:rPr>
        <w:t> </w:t>
      </w:r>
      <w:r w:rsidRPr="00815D16">
        <w:rPr>
          <w:sz w:val="22"/>
          <w:szCs w:val="22"/>
          <w:lang w:val="uk-UA"/>
        </w:rPr>
        <w:t>359 270,00 грн. (</w:t>
      </w:r>
      <w:r w:rsidRPr="00815D16">
        <w:rPr>
          <w:sz w:val="22"/>
          <w:szCs w:val="22"/>
        </w:rPr>
        <w:fldChar w:fldCharType="begin"/>
      </w:r>
      <w:r w:rsidRPr="00815D16">
        <w:rPr>
          <w:sz w:val="22"/>
          <w:szCs w:val="22"/>
          <w:lang w:val="uk-UA"/>
        </w:rPr>
        <w:instrText xml:space="preserve"> </w:instrText>
      </w:r>
      <w:r w:rsidRPr="00815D16">
        <w:rPr>
          <w:sz w:val="22"/>
          <w:szCs w:val="22"/>
        </w:rPr>
        <w:instrText>MERGEFIELD</w:instrText>
      </w:r>
      <w:r w:rsidRPr="00815D16">
        <w:rPr>
          <w:sz w:val="22"/>
          <w:szCs w:val="22"/>
          <w:lang w:val="uk-UA"/>
        </w:rPr>
        <w:instrText xml:space="preserve"> </w:instrText>
      </w:r>
      <w:r w:rsidRPr="00815D16">
        <w:rPr>
          <w:sz w:val="22"/>
          <w:szCs w:val="22"/>
        </w:rPr>
        <w:instrText>TOTAL</w:instrText>
      </w:r>
      <w:r w:rsidRPr="00815D16">
        <w:rPr>
          <w:sz w:val="22"/>
          <w:szCs w:val="22"/>
          <w:lang w:val="uk-UA"/>
        </w:rPr>
        <w:instrText>_</w:instrText>
      </w:r>
      <w:r w:rsidRPr="00815D16">
        <w:rPr>
          <w:sz w:val="22"/>
          <w:szCs w:val="22"/>
        </w:rPr>
        <w:instrText>VALUE</w:instrText>
      </w:r>
      <w:r w:rsidRPr="00815D16">
        <w:rPr>
          <w:sz w:val="22"/>
          <w:szCs w:val="22"/>
          <w:lang w:val="uk-UA"/>
        </w:rPr>
        <w:instrText>_</w:instrText>
      </w:r>
      <w:r w:rsidRPr="00815D16">
        <w:rPr>
          <w:sz w:val="22"/>
          <w:szCs w:val="22"/>
        </w:rPr>
        <w:instrText>PROPIS</w:instrText>
      </w:r>
      <w:r w:rsidRPr="00815D16">
        <w:rPr>
          <w:sz w:val="22"/>
          <w:szCs w:val="22"/>
          <w:lang w:val="uk-UA"/>
        </w:rPr>
        <w:instrText xml:space="preserve"> </w:instrText>
      </w:r>
      <w:r w:rsidRPr="00815D16">
        <w:rPr>
          <w:sz w:val="22"/>
          <w:szCs w:val="22"/>
        </w:rPr>
        <w:fldChar w:fldCharType="separate"/>
      </w:r>
      <w:r>
        <w:rPr>
          <w:noProof/>
          <w:sz w:val="22"/>
          <w:szCs w:val="22"/>
          <w:lang w:val="uk-UA"/>
        </w:rPr>
        <w:t>д</w:t>
      </w:r>
      <w:r w:rsidRPr="00815D16">
        <w:rPr>
          <w:noProof/>
          <w:sz w:val="22"/>
          <w:szCs w:val="22"/>
          <w:lang w:val="uk-UA"/>
        </w:rPr>
        <w:t>есять мільйонів триста п'ятдесят дев'ять тисяч двісті сімдесят гривень 00 коп</w:t>
      </w:r>
      <w:r w:rsidRPr="00815D16">
        <w:rPr>
          <w:noProof/>
          <w:sz w:val="22"/>
          <w:szCs w:val="22"/>
        </w:rPr>
        <w:t>i</w:t>
      </w:r>
      <w:r w:rsidRPr="00815D16">
        <w:rPr>
          <w:noProof/>
          <w:sz w:val="22"/>
          <w:szCs w:val="22"/>
          <w:lang w:val="uk-UA"/>
        </w:rPr>
        <w:t>йок</w:t>
      </w:r>
      <w:r w:rsidRPr="00815D16">
        <w:rPr>
          <w:sz w:val="22"/>
          <w:szCs w:val="22"/>
        </w:rPr>
        <w:fldChar w:fldCharType="end"/>
      </w:r>
      <w:r w:rsidRPr="00815D16">
        <w:rPr>
          <w:sz w:val="22"/>
          <w:szCs w:val="22"/>
          <w:lang w:val="uk-UA"/>
        </w:rPr>
        <w:t>)</w:t>
      </w:r>
      <w:r>
        <w:rPr>
          <w:sz w:val="22"/>
          <w:szCs w:val="22"/>
          <w:lang w:val="uk-UA"/>
        </w:rPr>
        <w:t>, що становить 100 % (сто</w:t>
      </w:r>
      <w:r w:rsidRPr="00A82307">
        <w:rPr>
          <w:sz w:val="22"/>
          <w:szCs w:val="22"/>
          <w:lang w:val="uk-UA"/>
        </w:rPr>
        <w:t xml:space="preserve"> відсотків</w:t>
      </w:r>
      <w:r>
        <w:rPr>
          <w:sz w:val="22"/>
          <w:szCs w:val="22"/>
          <w:lang w:val="uk-UA"/>
        </w:rPr>
        <w:t>)</w:t>
      </w:r>
      <w:r w:rsidRPr="00A82307">
        <w:rPr>
          <w:sz w:val="22"/>
          <w:szCs w:val="22"/>
          <w:lang w:val="uk-UA"/>
        </w:rPr>
        <w:t xml:space="preserve"> </w:t>
      </w:r>
      <w:r>
        <w:rPr>
          <w:sz w:val="22"/>
          <w:szCs w:val="22"/>
          <w:lang w:val="uk-UA"/>
        </w:rPr>
        <w:t xml:space="preserve">від загальної кількості </w:t>
      </w:r>
      <w:r w:rsidRPr="00A82307">
        <w:rPr>
          <w:sz w:val="22"/>
          <w:szCs w:val="22"/>
          <w:lang w:val="uk-UA"/>
        </w:rPr>
        <w:t xml:space="preserve">простих іменних акцій </w:t>
      </w:r>
      <w:r w:rsidRPr="00E54533">
        <w:rPr>
          <w:sz w:val="22"/>
          <w:szCs w:val="22"/>
          <w:lang w:val="uk-UA"/>
        </w:rPr>
        <w:t>ПРИВАТН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АКЦІОНЕРН</w:t>
      </w:r>
      <w:r>
        <w:rPr>
          <w:sz w:val="22"/>
          <w:szCs w:val="22"/>
          <w:lang w:val="uk-UA"/>
        </w:rPr>
        <w:t>ОГО</w:t>
      </w:r>
      <w:r w:rsidRPr="00E54533">
        <w:rPr>
          <w:sz w:val="22"/>
          <w:szCs w:val="22"/>
          <w:lang w:val="uk-UA"/>
        </w:rPr>
        <w:t xml:space="preserve"> ТОВАРИСТВ</w:t>
      </w:r>
      <w:r>
        <w:rPr>
          <w:sz w:val="22"/>
          <w:szCs w:val="22"/>
          <w:lang w:val="uk-UA"/>
        </w:rPr>
        <w:t>А</w:t>
      </w:r>
      <w:r w:rsidRPr="00E54533">
        <w:rPr>
          <w:sz w:val="22"/>
          <w:szCs w:val="22"/>
          <w:lang w:val="uk-UA"/>
        </w:rPr>
        <w:t xml:space="preserve"> «ШЛЯХОВЕ РЕМОНТНО-БУДІВЕЛЬНЕ УПРАВЛІННЯ № 82»</w:t>
      </w:r>
      <w:r w:rsidRPr="00A82307">
        <w:rPr>
          <w:sz w:val="22"/>
          <w:szCs w:val="22"/>
          <w:lang w:val="uk-UA"/>
        </w:rPr>
        <w:t>.</w:t>
      </w:r>
    </w:p>
    <w:p w14:paraId="11A82262" w14:textId="77777777" w:rsidR="00DC2915" w:rsidRDefault="00DC2915" w:rsidP="00DC2915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  <w:r w:rsidRPr="00A82307"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>Я, Богатиренко Олександр Михайлович, у відношенні акцій Товариства та прав за ними не дію спільно ні з якими особами.</w:t>
      </w:r>
    </w:p>
    <w:p w14:paraId="7A3BD68D" w14:textId="77777777" w:rsidR="00834CD4" w:rsidRDefault="00834CD4" w:rsidP="00834CD4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10"/>
        <w:gridCol w:w="1585"/>
        <w:gridCol w:w="645"/>
        <w:gridCol w:w="1154"/>
        <w:gridCol w:w="811"/>
        <w:gridCol w:w="1300"/>
        <w:gridCol w:w="826"/>
        <w:gridCol w:w="1970"/>
        <w:gridCol w:w="1154"/>
      </w:tblGrid>
      <w:tr w:rsidR="00834CD4" w14:paraId="0DEBD1AD" w14:textId="77777777" w:rsidTr="00592D54">
        <w:tc>
          <w:tcPr>
            <w:tcW w:w="9855" w:type="dxa"/>
            <w:gridSpan w:val="9"/>
          </w:tcPr>
          <w:p w14:paraId="64A2CDF7" w14:textId="77777777" w:rsidR="00834CD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Структура</w:t>
            </w:r>
            <w:r>
              <w:rPr>
                <w:sz w:val="16"/>
                <w:szCs w:val="16"/>
                <w:lang w:val="uk-UA"/>
              </w:rPr>
              <w:t xml:space="preserve"> власності,</w:t>
            </w:r>
          </w:p>
          <w:p w14:paraId="54C4688D" w14:textId="77777777" w:rsidR="00834CD4" w:rsidRPr="00907454" w:rsidRDefault="00834CD4" w:rsidP="007813EE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 xml:space="preserve">особи, що набула право власності на домінуючий контрольний пакет акцій, акціонерного товариства,  та її афілійованих осіб станом на </w:t>
            </w:r>
            <w:r w:rsidR="007813EE">
              <w:rPr>
                <w:sz w:val="16"/>
                <w:szCs w:val="16"/>
                <w:lang w:val="uk-UA"/>
              </w:rPr>
              <w:t>07.12.</w:t>
            </w:r>
            <w:r>
              <w:rPr>
                <w:sz w:val="16"/>
                <w:szCs w:val="16"/>
                <w:lang w:val="uk-UA"/>
              </w:rPr>
              <w:t>2023р.</w:t>
            </w:r>
          </w:p>
        </w:tc>
      </w:tr>
      <w:tr w:rsidR="00834CD4" w14:paraId="6B38FC23" w14:textId="77777777" w:rsidTr="00592D54">
        <w:trPr>
          <w:trHeight w:val="87"/>
        </w:trPr>
        <w:tc>
          <w:tcPr>
            <w:tcW w:w="410" w:type="dxa"/>
            <w:vMerge w:val="restart"/>
          </w:tcPr>
          <w:p w14:paraId="2AD79544" w14:textId="77777777" w:rsidR="00834CD4" w:rsidRPr="0090745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1585" w:type="dxa"/>
            <w:vMerge w:val="restart"/>
          </w:tcPr>
          <w:p w14:paraId="2B862D1E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Прізвище, ім</w:t>
            </w:r>
            <w:r w:rsidRPr="00C35B32">
              <w:rPr>
                <w:sz w:val="16"/>
                <w:szCs w:val="16"/>
                <w:lang w:val="uk-UA"/>
              </w:rPr>
              <w:t>’</w:t>
            </w:r>
            <w:r>
              <w:rPr>
                <w:sz w:val="16"/>
                <w:szCs w:val="16"/>
                <w:lang w:val="uk-UA"/>
              </w:rPr>
              <w:t>я та по батькові фізичної особи або повне найменування юридичної особи</w:t>
            </w:r>
          </w:p>
        </w:tc>
        <w:tc>
          <w:tcPr>
            <w:tcW w:w="645" w:type="dxa"/>
            <w:vMerge w:val="restart"/>
          </w:tcPr>
          <w:p w14:paraId="557DA273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Тип особи</w:t>
            </w:r>
          </w:p>
        </w:tc>
        <w:tc>
          <w:tcPr>
            <w:tcW w:w="1154" w:type="dxa"/>
            <w:vMerge w:val="restart"/>
          </w:tcPr>
          <w:p w14:paraId="4FCE0BB7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Тип участі у набутті домінуючого контрольного пакета акцій</w:t>
            </w:r>
          </w:p>
        </w:tc>
        <w:tc>
          <w:tcPr>
            <w:tcW w:w="2937" w:type="dxa"/>
            <w:gridSpan w:val="3"/>
          </w:tcPr>
          <w:p w14:paraId="2EA44193" w14:textId="77777777" w:rsidR="00834CD4" w:rsidRPr="0090745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Участь особи а товаристві</w:t>
            </w:r>
            <w:r>
              <w:rPr>
                <w:sz w:val="16"/>
                <w:szCs w:val="16"/>
                <w:lang w:val="uk-UA"/>
              </w:rPr>
              <w:t>, %</w:t>
            </w:r>
          </w:p>
        </w:tc>
        <w:tc>
          <w:tcPr>
            <w:tcW w:w="1970" w:type="dxa"/>
            <w:vMerge w:val="restart"/>
          </w:tcPr>
          <w:p w14:paraId="6E7472ED" w14:textId="77777777" w:rsidR="00834CD4" w:rsidRPr="0090745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Кі</w:t>
            </w:r>
            <w:r>
              <w:rPr>
                <w:sz w:val="16"/>
                <w:szCs w:val="16"/>
                <w:lang w:val="uk-UA"/>
              </w:rPr>
              <w:t>нцевий бенефіціарний власник (контролер особи(для юридичних осіб)</w:t>
            </w:r>
          </w:p>
        </w:tc>
        <w:tc>
          <w:tcPr>
            <w:tcW w:w="1154" w:type="dxa"/>
            <w:vMerge w:val="restart"/>
          </w:tcPr>
          <w:p w14:paraId="0469D5BA" w14:textId="77777777" w:rsidR="00834CD4" w:rsidRPr="0090745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Кількість акцій товариства, що належали третім особам до набуття особою домінуючого контрольного пакету акцій товариства</w:t>
            </w:r>
          </w:p>
        </w:tc>
      </w:tr>
      <w:tr w:rsidR="00834CD4" w14:paraId="1F76704C" w14:textId="77777777" w:rsidTr="00592D54">
        <w:trPr>
          <w:trHeight w:val="166"/>
        </w:trPr>
        <w:tc>
          <w:tcPr>
            <w:tcW w:w="410" w:type="dxa"/>
            <w:vMerge/>
          </w:tcPr>
          <w:p w14:paraId="042DB411" w14:textId="77777777" w:rsidR="00834CD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585" w:type="dxa"/>
            <w:vMerge/>
          </w:tcPr>
          <w:p w14:paraId="6861B2A3" w14:textId="77777777" w:rsidR="00834CD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645" w:type="dxa"/>
            <w:vMerge/>
          </w:tcPr>
          <w:p w14:paraId="070EF57A" w14:textId="77777777" w:rsidR="00834CD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154" w:type="dxa"/>
            <w:vMerge/>
          </w:tcPr>
          <w:p w14:paraId="63EC1020" w14:textId="77777777" w:rsidR="00834CD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811" w:type="dxa"/>
          </w:tcPr>
          <w:p w14:paraId="72338E6A" w14:textId="77777777" w:rsidR="00834CD4" w:rsidRPr="0090745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пряма</w:t>
            </w:r>
          </w:p>
        </w:tc>
        <w:tc>
          <w:tcPr>
            <w:tcW w:w="1300" w:type="dxa"/>
          </w:tcPr>
          <w:p w14:paraId="3EEB5CD6" w14:textId="77777777" w:rsidR="00834CD4" w:rsidRPr="0090745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опосередкована</w:t>
            </w:r>
          </w:p>
        </w:tc>
        <w:tc>
          <w:tcPr>
            <w:tcW w:w="826" w:type="dxa"/>
          </w:tcPr>
          <w:p w14:paraId="66555FF9" w14:textId="77777777" w:rsidR="00834CD4" w:rsidRPr="0090745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907454">
              <w:rPr>
                <w:sz w:val="16"/>
                <w:szCs w:val="16"/>
                <w:lang w:val="uk-UA"/>
              </w:rPr>
              <w:t>сукупна</w:t>
            </w:r>
          </w:p>
        </w:tc>
        <w:tc>
          <w:tcPr>
            <w:tcW w:w="1970" w:type="dxa"/>
            <w:vMerge/>
          </w:tcPr>
          <w:p w14:paraId="744FB250" w14:textId="77777777" w:rsidR="00834CD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  <w:tc>
          <w:tcPr>
            <w:tcW w:w="1154" w:type="dxa"/>
            <w:vMerge/>
          </w:tcPr>
          <w:p w14:paraId="3078A59E" w14:textId="77777777" w:rsidR="00834CD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2"/>
                <w:szCs w:val="22"/>
                <w:lang w:val="uk-UA"/>
              </w:rPr>
            </w:pPr>
          </w:p>
        </w:tc>
      </w:tr>
      <w:tr w:rsidR="00834CD4" w:rsidRPr="00C35B32" w14:paraId="7C51A834" w14:textId="77777777" w:rsidTr="00592D54">
        <w:tc>
          <w:tcPr>
            <w:tcW w:w="410" w:type="dxa"/>
          </w:tcPr>
          <w:p w14:paraId="1DBEDB8B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585" w:type="dxa"/>
          </w:tcPr>
          <w:p w14:paraId="3DF9255C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645" w:type="dxa"/>
          </w:tcPr>
          <w:p w14:paraId="1A1B074D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154" w:type="dxa"/>
          </w:tcPr>
          <w:p w14:paraId="19F3D663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811" w:type="dxa"/>
          </w:tcPr>
          <w:p w14:paraId="3A745D65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300" w:type="dxa"/>
          </w:tcPr>
          <w:p w14:paraId="1D2FC5D5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6</w:t>
            </w:r>
          </w:p>
        </w:tc>
        <w:tc>
          <w:tcPr>
            <w:tcW w:w="826" w:type="dxa"/>
          </w:tcPr>
          <w:p w14:paraId="4CC5438F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7</w:t>
            </w:r>
          </w:p>
        </w:tc>
        <w:tc>
          <w:tcPr>
            <w:tcW w:w="1970" w:type="dxa"/>
          </w:tcPr>
          <w:p w14:paraId="46BDB438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8</w:t>
            </w:r>
          </w:p>
        </w:tc>
        <w:tc>
          <w:tcPr>
            <w:tcW w:w="1154" w:type="dxa"/>
          </w:tcPr>
          <w:p w14:paraId="76B79810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en-US"/>
              </w:rPr>
            </w:pPr>
            <w:r w:rsidRPr="00C35B32">
              <w:rPr>
                <w:sz w:val="16"/>
                <w:szCs w:val="16"/>
                <w:lang w:val="en-US"/>
              </w:rPr>
              <w:t>9</w:t>
            </w:r>
          </w:p>
        </w:tc>
      </w:tr>
      <w:tr w:rsidR="00834CD4" w14:paraId="21174035" w14:textId="77777777" w:rsidTr="00592D54">
        <w:tc>
          <w:tcPr>
            <w:tcW w:w="410" w:type="dxa"/>
          </w:tcPr>
          <w:p w14:paraId="63AEBF9C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1.</w:t>
            </w:r>
          </w:p>
        </w:tc>
        <w:tc>
          <w:tcPr>
            <w:tcW w:w="1585" w:type="dxa"/>
          </w:tcPr>
          <w:p w14:paraId="41F9B317" w14:textId="77777777" w:rsidR="00834CD4" w:rsidRPr="00C35B32" w:rsidRDefault="00DC2915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Б</w:t>
            </w:r>
            <w:r>
              <w:rPr>
                <w:sz w:val="16"/>
                <w:szCs w:val="16"/>
                <w:lang w:val="uk-UA"/>
              </w:rPr>
              <w:t>огатиренко Олександр</w:t>
            </w:r>
            <w:r w:rsidRPr="00C35B32">
              <w:rPr>
                <w:sz w:val="16"/>
                <w:szCs w:val="16"/>
                <w:lang w:val="uk-UA"/>
              </w:rPr>
              <w:t xml:space="preserve"> Михайлович </w:t>
            </w:r>
            <w:r w:rsidRPr="00EE5D6F">
              <w:rPr>
                <w:sz w:val="16"/>
                <w:szCs w:val="16"/>
                <w:lang w:val="uk-UA"/>
              </w:rPr>
              <w:t xml:space="preserve">Україна, 86023, Донецька обл. </w:t>
            </w:r>
            <w:r w:rsidRPr="00EE5D6F">
              <w:rPr>
                <w:sz w:val="16"/>
                <w:szCs w:val="16"/>
                <w:lang w:val="uk-UA"/>
              </w:rPr>
              <w:lastRenderedPageBreak/>
              <w:t>Ясинуватський р-н, с.Желанне, вул. Центральна, буд. 106</w:t>
            </w:r>
          </w:p>
        </w:tc>
        <w:tc>
          <w:tcPr>
            <w:tcW w:w="645" w:type="dxa"/>
          </w:tcPr>
          <w:p w14:paraId="23585705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lastRenderedPageBreak/>
              <w:t>ФО</w:t>
            </w:r>
          </w:p>
        </w:tc>
        <w:tc>
          <w:tcPr>
            <w:tcW w:w="1154" w:type="dxa"/>
          </w:tcPr>
          <w:p w14:paraId="0F0F103E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811" w:type="dxa"/>
          </w:tcPr>
          <w:p w14:paraId="4FEEE18E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100</w:t>
            </w:r>
          </w:p>
        </w:tc>
        <w:tc>
          <w:tcPr>
            <w:tcW w:w="1300" w:type="dxa"/>
          </w:tcPr>
          <w:p w14:paraId="1A4FE5EC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16"/>
                <w:szCs w:val="16"/>
                <w:lang w:val="uk-UA"/>
              </w:rPr>
            </w:pPr>
            <w:r>
              <w:rPr>
                <w:sz w:val="16"/>
                <w:szCs w:val="16"/>
                <w:lang w:val="uk-UA"/>
              </w:rPr>
              <w:t>-</w:t>
            </w:r>
          </w:p>
        </w:tc>
        <w:tc>
          <w:tcPr>
            <w:tcW w:w="826" w:type="dxa"/>
          </w:tcPr>
          <w:p w14:paraId="06344057" w14:textId="77777777" w:rsidR="00834CD4" w:rsidRPr="00C35B32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16"/>
                <w:szCs w:val="16"/>
                <w:lang w:val="uk-UA"/>
              </w:rPr>
            </w:pPr>
            <w:r w:rsidRPr="00C35B32">
              <w:rPr>
                <w:sz w:val="16"/>
                <w:szCs w:val="16"/>
                <w:lang w:val="uk-UA"/>
              </w:rPr>
              <w:t>100</w:t>
            </w:r>
          </w:p>
        </w:tc>
        <w:tc>
          <w:tcPr>
            <w:tcW w:w="1970" w:type="dxa"/>
          </w:tcPr>
          <w:p w14:paraId="1D950686" w14:textId="77777777" w:rsidR="00DC2915" w:rsidRPr="00EE5D6F" w:rsidRDefault="00DC2915" w:rsidP="00DC291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16"/>
                <w:szCs w:val="16"/>
                <w:lang w:val="uk-UA"/>
              </w:rPr>
            </w:pPr>
            <w:r w:rsidRPr="00EE5D6F">
              <w:rPr>
                <w:sz w:val="16"/>
                <w:szCs w:val="16"/>
                <w:lang w:val="uk-UA"/>
              </w:rPr>
              <w:t xml:space="preserve">Богатиренко Олександр Михайлович </w:t>
            </w:r>
          </w:p>
          <w:p w14:paraId="79281001" w14:textId="77777777" w:rsidR="00DC2915" w:rsidRPr="00EE5D6F" w:rsidRDefault="00DC2915" w:rsidP="00DC291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16"/>
                <w:szCs w:val="16"/>
                <w:lang w:val="uk-UA"/>
              </w:rPr>
            </w:pPr>
            <w:r w:rsidRPr="00EE5D6F">
              <w:rPr>
                <w:sz w:val="16"/>
                <w:szCs w:val="16"/>
                <w:lang w:val="uk-UA"/>
              </w:rPr>
              <w:t xml:space="preserve">Україна, 86023, Донецька обл. Ясинуватський р-н, </w:t>
            </w:r>
            <w:r w:rsidRPr="00EE5D6F">
              <w:rPr>
                <w:sz w:val="16"/>
                <w:szCs w:val="16"/>
                <w:lang w:val="uk-UA"/>
              </w:rPr>
              <w:lastRenderedPageBreak/>
              <w:t>с.Желанне, вул. Центральна, буд. 106</w:t>
            </w:r>
          </w:p>
          <w:p w14:paraId="10FAE197" w14:textId="77777777" w:rsidR="00834CD4" w:rsidRPr="00C35B32" w:rsidRDefault="00DC2915" w:rsidP="00DC2915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textAlignment w:val="baseline"/>
              <w:rPr>
                <w:sz w:val="16"/>
                <w:szCs w:val="16"/>
                <w:lang w:val="uk-UA"/>
              </w:rPr>
            </w:pPr>
            <w:r w:rsidRPr="00EE5D6F">
              <w:rPr>
                <w:sz w:val="16"/>
                <w:szCs w:val="16"/>
                <w:lang w:val="uk-UA"/>
              </w:rPr>
              <w:t xml:space="preserve">РНОКПП </w:t>
            </w:r>
            <w:r w:rsidRPr="00EE5D6F">
              <w:rPr>
                <w:rFonts w:eastAsia="Calibri"/>
                <w:sz w:val="16"/>
                <w:szCs w:val="16"/>
                <w:lang w:val="uk-UA"/>
              </w:rPr>
              <w:t>2464400299</w:t>
            </w:r>
          </w:p>
        </w:tc>
        <w:tc>
          <w:tcPr>
            <w:tcW w:w="1154" w:type="dxa"/>
          </w:tcPr>
          <w:p w14:paraId="03AD0EA3" w14:textId="77777777" w:rsidR="00834CD4" w:rsidRDefault="00834CD4" w:rsidP="00592D54">
            <w:pPr>
              <w:widowControl w:val="0"/>
              <w:overflowPunct w:val="0"/>
              <w:autoSpaceDE w:val="0"/>
              <w:autoSpaceDN w:val="0"/>
              <w:adjustRightInd w:val="0"/>
              <w:contextualSpacing/>
              <w:jc w:val="center"/>
              <w:textAlignment w:val="baseline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-</w:t>
            </w:r>
          </w:p>
        </w:tc>
      </w:tr>
    </w:tbl>
    <w:p w14:paraId="1407058D" w14:textId="77777777" w:rsidR="00834CD4" w:rsidRPr="00E54533" w:rsidRDefault="00834CD4" w:rsidP="00834CD4">
      <w:pPr>
        <w:widowControl w:val="0"/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2"/>
          <w:szCs w:val="22"/>
          <w:lang w:val="uk-UA"/>
        </w:rPr>
      </w:pPr>
    </w:p>
    <w:p w14:paraId="6C6CB2F5" w14:textId="77777777" w:rsidR="00E321B2" w:rsidRDefault="002E6270" w:rsidP="00E321B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Б</w:t>
      </w:r>
      <w:r w:rsidR="00834CD4">
        <w:rPr>
          <w:sz w:val="22"/>
          <w:szCs w:val="22"/>
          <w:lang w:val="uk-UA"/>
        </w:rPr>
        <w:t>огатиренко Олександр</w:t>
      </w:r>
      <w:r>
        <w:rPr>
          <w:sz w:val="22"/>
          <w:szCs w:val="22"/>
          <w:lang w:val="uk-UA"/>
        </w:rPr>
        <w:t xml:space="preserve"> Михайлович, купив акції за ціною </w:t>
      </w:r>
      <w:r w:rsidR="00D016D8">
        <w:rPr>
          <w:sz w:val="22"/>
          <w:szCs w:val="22"/>
          <w:lang w:val="uk-UA"/>
        </w:rPr>
        <w:t>31</w:t>
      </w:r>
      <w:r w:rsidR="00D016D8" w:rsidRPr="00815D16">
        <w:rPr>
          <w:sz w:val="22"/>
          <w:szCs w:val="22"/>
          <w:lang w:val="uk-UA"/>
        </w:rPr>
        <w:t>,00 грн. (</w:t>
      </w:r>
      <w:r w:rsidR="00D016D8">
        <w:rPr>
          <w:sz w:val="22"/>
          <w:szCs w:val="22"/>
          <w:lang w:val="uk-UA"/>
        </w:rPr>
        <w:t>тридцять одна гривня 00 коп.) за одну акцію.</w:t>
      </w:r>
    </w:p>
    <w:p w14:paraId="211A5ED0" w14:textId="77777777" w:rsidR="00D016D8" w:rsidRDefault="00D016D8" w:rsidP="00E321B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Дата набуття домінуючого контрольного пакета акцій Товариства: </w:t>
      </w:r>
      <w:r w:rsidR="00DC2915">
        <w:rPr>
          <w:sz w:val="22"/>
          <w:szCs w:val="22"/>
        </w:rPr>
        <w:t>07</w:t>
      </w:r>
      <w:r w:rsidR="00DC2915">
        <w:rPr>
          <w:sz w:val="22"/>
          <w:szCs w:val="22"/>
          <w:lang w:val="uk-UA"/>
        </w:rPr>
        <w:t>.</w:t>
      </w:r>
      <w:r w:rsidR="00DC2915" w:rsidRPr="00DC2915">
        <w:rPr>
          <w:sz w:val="22"/>
          <w:szCs w:val="22"/>
        </w:rPr>
        <w:t>12</w:t>
      </w:r>
      <w:r w:rsidR="00DC2915">
        <w:rPr>
          <w:sz w:val="22"/>
          <w:szCs w:val="22"/>
          <w:lang w:val="uk-UA"/>
        </w:rPr>
        <w:t>.</w:t>
      </w:r>
      <w:r>
        <w:rPr>
          <w:sz w:val="22"/>
          <w:szCs w:val="22"/>
          <w:lang w:val="uk-UA"/>
        </w:rPr>
        <w:t>202</w:t>
      </w:r>
      <w:r w:rsidR="00834CD4">
        <w:rPr>
          <w:sz w:val="22"/>
          <w:szCs w:val="22"/>
          <w:lang w:val="uk-UA"/>
        </w:rPr>
        <w:t>3</w:t>
      </w:r>
      <w:r>
        <w:rPr>
          <w:sz w:val="22"/>
          <w:szCs w:val="22"/>
          <w:lang w:val="uk-UA"/>
        </w:rPr>
        <w:t xml:space="preserve"> року.</w:t>
      </w:r>
    </w:p>
    <w:p w14:paraId="0BB40425" w14:textId="77777777" w:rsidR="002C51D1" w:rsidRPr="00721DD0" w:rsidRDefault="00D016D8" w:rsidP="002C51D1">
      <w:pPr>
        <w:ind w:firstLine="284"/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>Адреса власного веб-сайту, на якому розміщено отримане повідомлення від Б</w:t>
      </w:r>
      <w:r w:rsidR="00834CD4">
        <w:rPr>
          <w:sz w:val="22"/>
          <w:szCs w:val="22"/>
          <w:lang w:val="uk-UA"/>
        </w:rPr>
        <w:t>огатиренко</w:t>
      </w:r>
      <w:r>
        <w:rPr>
          <w:sz w:val="22"/>
          <w:szCs w:val="22"/>
          <w:lang w:val="uk-UA"/>
        </w:rPr>
        <w:t xml:space="preserve"> </w:t>
      </w:r>
      <w:r w:rsidR="00834CD4">
        <w:rPr>
          <w:sz w:val="22"/>
          <w:szCs w:val="22"/>
          <w:lang w:val="uk-UA"/>
        </w:rPr>
        <w:t>О</w:t>
      </w:r>
      <w:r>
        <w:rPr>
          <w:sz w:val="22"/>
          <w:szCs w:val="22"/>
          <w:lang w:val="uk-UA"/>
        </w:rPr>
        <w:t>.М. про набуття права власності на домінуючий контрольний пакет акцій ПрАТ «ШРБУ №82»:</w:t>
      </w:r>
      <w:r w:rsidRPr="00D016D8">
        <w:rPr>
          <w:sz w:val="22"/>
          <w:szCs w:val="22"/>
          <w:lang w:val="uk-UA"/>
        </w:rPr>
        <w:t xml:space="preserve"> </w:t>
      </w:r>
      <w:r w:rsidR="002C51D1" w:rsidRPr="00721DD0">
        <w:rPr>
          <w:rFonts w:ascii="Times New Roman CYR" w:hAnsi="Times New Roman CYR" w:cs="Times New Roman CYR"/>
          <w:sz w:val="22"/>
          <w:szCs w:val="22"/>
          <w:lang w:val="uk-UA"/>
        </w:rPr>
        <w:t>http://www.</w:t>
      </w:r>
      <w:r w:rsidR="002C51D1" w:rsidRPr="00721DD0">
        <w:rPr>
          <w:sz w:val="22"/>
          <w:szCs w:val="22"/>
          <w:lang w:val="uk-UA"/>
        </w:rPr>
        <w:t>шрбу82.in.ua</w:t>
      </w:r>
    </w:p>
    <w:p w14:paraId="140FA3DC" w14:textId="77777777" w:rsidR="00D10BFA" w:rsidRPr="00D10BFA" w:rsidRDefault="00D10BFA" w:rsidP="00E321B2">
      <w:pPr>
        <w:jc w:val="both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Директор ПрАТ «ШРБУ №82»  </w:t>
      </w:r>
      <w:r w:rsidR="00834CD4">
        <w:rPr>
          <w:sz w:val="22"/>
          <w:szCs w:val="22"/>
          <w:lang w:val="uk-UA"/>
        </w:rPr>
        <w:t>Король</w:t>
      </w:r>
      <w:r>
        <w:rPr>
          <w:sz w:val="22"/>
          <w:szCs w:val="22"/>
          <w:lang w:val="uk-UA"/>
        </w:rPr>
        <w:t xml:space="preserve"> В.М.</w:t>
      </w:r>
    </w:p>
    <w:sectPr w:rsidR="00D10BFA" w:rsidRPr="00D10BF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03D0"/>
    <w:rsid w:val="001413E4"/>
    <w:rsid w:val="001A2C83"/>
    <w:rsid w:val="001B200C"/>
    <w:rsid w:val="002B5F45"/>
    <w:rsid w:val="002C51D1"/>
    <w:rsid w:val="002E6270"/>
    <w:rsid w:val="003703D0"/>
    <w:rsid w:val="00410B2C"/>
    <w:rsid w:val="005318B3"/>
    <w:rsid w:val="00671061"/>
    <w:rsid w:val="00692EB2"/>
    <w:rsid w:val="00694AAE"/>
    <w:rsid w:val="00721DD0"/>
    <w:rsid w:val="00727A30"/>
    <w:rsid w:val="007813EE"/>
    <w:rsid w:val="0078466C"/>
    <w:rsid w:val="00815D16"/>
    <w:rsid w:val="00834CD4"/>
    <w:rsid w:val="0087109C"/>
    <w:rsid w:val="008B05BA"/>
    <w:rsid w:val="00907454"/>
    <w:rsid w:val="009554A0"/>
    <w:rsid w:val="00977455"/>
    <w:rsid w:val="009F6169"/>
    <w:rsid w:val="00A02292"/>
    <w:rsid w:val="00A22CAF"/>
    <w:rsid w:val="00A547F0"/>
    <w:rsid w:val="00A82307"/>
    <w:rsid w:val="00B9430B"/>
    <w:rsid w:val="00BA592C"/>
    <w:rsid w:val="00C008DA"/>
    <w:rsid w:val="00C35B32"/>
    <w:rsid w:val="00CF07A2"/>
    <w:rsid w:val="00D016D8"/>
    <w:rsid w:val="00D10BFA"/>
    <w:rsid w:val="00DC2915"/>
    <w:rsid w:val="00DC5F52"/>
    <w:rsid w:val="00DE5DD1"/>
    <w:rsid w:val="00E321B2"/>
    <w:rsid w:val="00E54533"/>
    <w:rsid w:val="00FE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B625D"/>
  <w15:docId w15:val="{DA5403DC-BB00-473B-92C1-E7BC28F8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4A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94AAE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59"/>
    <w:rsid w:val="002B5F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ТОВ "Фінаста"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Finasta_Ch</dc:creator>
  <cp:keywords/>
  <dc:description/>
  <cp:lastModifiedBy>E-82-04</cp:lastModifiedBy>
  <cp:revision>32</cp:revision>
  <dcterms:created xsi:type="dcterms:W3CDTF">2020-11-25T13:02:00Z</dcterms:created>
  <dcterms:modified xsi:type="dcterms:W3CDTF">2023-12-12T12:33:00Z</dcterms:modified>
</cp:coreProperties>
</file>